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69" w:rsidRDefault="00204569" w:rsidP="002045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20456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Консультация для родителей </w:t>
      </w:r>
    </w:p>
    <w:p w:rsidR="00204569" w:rsidRPr="00204569" w:rsidRDefault="00204569" w:rsidP="0020456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0456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«Развитие ребенка в процессе игры в </w:t>
      </w:r>
      <w:proofErr w:type="spellStart"/>
      <w:r w:rsidRPr="0020456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»</w:t>
      </w:r>
    </w:p>
    <w:p w:rsidR="00204569" w:rsidRPr="00204569" w:rsidRDefault="00204569" w:rsidP="0020456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045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— это игра, несущая в себе развивающий смысл. </w:t>
      </w: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Важно здесь то, что таким образом развитие ребенка идет незаметно, в игровой форме, поэтому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отличный вариант обучения и развлечения одновременно. Все детские специалисты сходятся в одном мнении — основная деятельность ребенка — это игра. Через игру идет его общение и взаимодействие с внешним миром, через игру ребенок учится и развивается, получает знания, приобретает полезные умения и навыки</w:t>
      </w:r>
    </w:p>
    <w:p w:rsidR="00204569" w:rsidRPr="00204569" w:rsidRDefault="00204569" w:rsidP="00204569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</w:pPr>
      <w:r w:rsidRPr="00204569"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  <w:t xml:space="preserve">Немного из истории возникновения </w:t>
      </w:r>
      <w:proofErr w:type="spellStart"/>
      <w:r w:rsidRPr="00204569"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  <w:t>пазлов</w:t>
      </w:r>
      <w:proofErr w:type="spellEnd"/>
      <w:r w:rsidRPr="00204569"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  <w:t>: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6" w:tooltip="Пазлы. Консультации" w:history="1">
        <w:proofErr w:type="spellStart"/>
        <w:r w:rsidRPr="00204569">
          <w:rPr>
            <w:rFonts w:ascii="Times New Roman" w:eastAsia="Times New Roman" w:hAnsi="Times New Roman" w:cs="Times New Roman"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Пазлы</w:t>
        </w:r>
        <w:proofErr w:type="spellEnd"/>
        <w:r w:rsidRPr="00204569">
          <w:rPr>
            <w:rFonts w:ascii="Times New Roman" w:eastAsia="Times New Roman" w:hAnsi="Times New Roman" w:cs="Times New Roman"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были придуманы</w:t>
        </w:r>
      </w:hyperlink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 учебный материал для запоминания карты мира. Идея разрезать бумажную большую карту пришла в голову англичанину Джону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Спилбери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18 веке. Это новшество пошло в массы. Хоть и стоила новинка по тем временам дороговато, но современники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Спилбери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оценили по достоинству новаторский подход учителя географии и вовсю раскупали игру. Затем стали выпускать не только карты, но и прочие изображения, картины, портреты - в виде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пазлов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в Америке появился картон, и игра пошла в широкие массы, став доступной даже беднякам. А в 20 веке в салонах Европы знать развлекалась собиранием красивых картин из огромного количества мелких элементов. Некоторые такие картины собирались по нескольку лет, настолько они были огромны и сложны.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дореволюционной России заграничную игру называли «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пузеля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и привозили прямиком из Англии. Доступны они были тогда, конечно, только знати. В России в советский период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пазлов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было, поскольку игра считалась капиталистическим излишеством и ненужной советским детям забавой.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</w:pPr>
      <w:r w:rsidRPr="00204569"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  <w:t xml:space="preserve">Классификация </w:t>
      </w:r>
      <w:proofErr w:type="spellStart"/>
      <w:r w:rsidRPr="00204569"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  <w:t>пазлов</w:t>
      </w:r>
      <w:proofErr w:type="spellEnd"/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Детские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выпускаются в расчете на детей разного возраста, для дошкольников — одни, для школьников — другие. </w:t>
      </w:r>
    </w:p>
    <w:p w:rsidR="00204569" w:rsidRPr="00204569" w:rsidRDefault="00204569" w:rsidP="0020456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40"/>
          <w:szCs w:val="40"/>
          <w:lang w:eastAsia="ru-RU"/>
        </w:rPr>
      </w:pPr>
      <w:r w:rsidRPr="00204569">
        <w:rPr>
          <w:rFonts w:ascii="Times New Roman" w:eastAsia="Times New Roman" w:hAnsi="Times New Roman" w:cs="Times New Roman"/>
          <w:color w:val="83A629"/>
          <w:sz w:val="40"/>
          <w:szCs w:val="40"/>
          <w:lang w:eastAsia="ru-RU"/>
        </w:rPr>
        <w:t>с 2 до 4 лет.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период быстрого и активного развития ребенка. Развивается, в том числе, и мелкая моторика его пальчиков.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нельзя лучше могут помочь в закреплении этой необходимой функции. Сами элементы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пазлов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этот период уже становятся более мелкими, и количество деталей в наборе может достигать 24 штук. В этом возрасте лучше всего подойдут деревянные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имеющие рамку и картинку - подсказку в качестве подложки, на которой будет собираться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4569" w:rsidRPr="00204569" w:rsidRDefault="00204569" w:rsidP="00204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4569" w:rsidRPr="00204569" w:rsidRDefault="00204569" w:rsidP="0020456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40"/>
          <w:szCs w:val="40"/>
          <w:lang w:eastAsia="ru-RU"/>
        </w:rPr>
      </w:pPr>
      <w:r w:rsidRPr="00204569">
        <w:rPr>
          <w:rFonts w:ascii="Times New Roman" w:eastAsia="Times New Roman" w:hAnsi="Times New Roman" w:cs="Times New Roman"/>
          <w:color w:val="83A629"/>
          <w:sz w:val="40"/>
          <w:szCs w:val="40"/>
          <w:lang w:eastAsia="ru-RU"/>
        </w:rPr>
        <w:t>До 6 лет.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детсадовского среднего возраста уже много что умеют, неплохо говорят, действуют самостоятельно. Поэтому задачу с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пазлами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уже существенно усложнить. Например, можно давать ребенку собирать картинку, не показывая образца, чтобы он сам сообразил, как должны располагаться детали. Так быстро формируется мышление ребенка, развивается мозг и напрягается воображение. В этот период можно использовать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наборах до 50 штук.</w:t>
      </w:r>
    </w:p>
    <w:p w:rsidR="00204569" w:rsidRDefault="00204569" w:rsidP="0020456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</w:pPr>
    </w:p>
    <w:p w:rsidR="00204569" w:rsidRDefault="00204569" w:rsidP="0020456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</w:pPr>
    </w:p>
    <w:p w:rsidR="00204569" w:rsidRDefault="00204569" w:rsidP="0020456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</w:pPr>
    </w:p>
    <w:p w:rsidR="00204569" w:rsidRPr="00204569" w:rsidRDefault="00204569" w:rsidP="00204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04569" w:rsidRDefault="00204569" w:rsidP="0020456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40"/>
          <w:szCs w:val="40"/>
          <w:lang w:eastAsia="ru-RU"/>
        </w:rPr>
      </w:pPr>
    </w:p>
    <w:p w:rsidR="00204569" w:rsidRPr="00204569" w:rsidRDefault="00204569" w:rsidP="0020456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40"/>
          <w:szCs w:val="40"/>
          <w:lang w:eastAsia="ru-RU"/>
        </w:rPr>
      </w:pPr>
      <w:r w:rsidRPr="00204569">
        <w:rPr>
          <w:rFonts w:ascii="Times New Roman" w:eastAsia="Times New Roman" w:hAnsi="Times New Roman" w:cs="Times New Roman"/>
          <w:color w:val="83A629"/>
          <w:sz w:val="40"/>
          <w:szCs w:val="40"/>
          <w:lang w:eastAsia="ru-RU"/>
        </w:rPr>
        <w:t>От 6лет и старше.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уже вполне самостоятельный, поэтому можно покупать для него уже довольно сложные наборы. А сюжеты подбирать в соответствии с хобби и интересами ребенка или использовать как познавательно - обучающий элемент, например, картины известных художников, достопримечательности, известные личности, исторические события и т. п. Помощь взрослого требуется уже только в крайних случаях.</w:t>
      </w:r>
    </w:p>
    <w:p w:rsidR="00204569" w:rsidRPr="00204569" w:rsidRDefault="00204569" w:rsidP="00204569">
      <w:pPr>
        <w:spacing w:before="150" w:after="150" w:line="288" w:lineRule="atLeast"/>
        <w:ind w:firstLine="708"/>
        <w:outlineLvl w:val="2"/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</w:pPr>
      <w:r w:rsidRPr="00204569"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  <w:t>Развивающее значение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классификации детских развивающих занятий собирание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пазлов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стоит на самых верхних ступенях. Какие качества характера вырабатывает и какие навыки прививает сбор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пазлов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Аккуратность. Картинку надо собрать тщательно - чтобы совпадали все детали.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Терпение. Занятие требует выдержки. Но эта игра способна настолько заинтересовать малыша, что он может просидеть даже час или больше, пытаясь собрать картинку.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Усидчивость. Неотделима от терпения.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Идет развитие мелкой моторики.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Игра расширяет кругозор ребенка, его воображение, фантазию, прививает творческие навыки.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Развивается логическое мышление и абстрактное.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Ребенок учится смотреть вперед и строить в голове планы - каким будет его следующий шаг - то есть какой элемент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пазлов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будет следующим. Это помогает малышу учиться мыслить стратегически, заглядывая вперед.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Собирание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пазлов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особенно без подсказки или с минимальными, взрослых, учит ребенка принимать самостоятельные решения.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Формируются понятия части и целого.</w:t>
      </w:r>
    </w:p>
    <w:p w:rsidR="00204569" w:rsidRPr="00204569" w:rsidRDefault="00204569" w:rsidP="00204569">
      <w:pPr>
        <w:spacing w:before="150" w:after="150" w:line="288" w:lineRule="atLeast"/>
        <w:ind w:firstLine="708"/>
        <w:outlineLvl w:val="2"/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</w:pPr>
      <w:r w:rsidRPr="00204569"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  <w:t xml:space="preserve">Как правильно собирать </w:t>
      </w:r>
      <w:proofErr w:type="spellStart"/>
      <w:r w:rsidRPr="00204569"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  <w:t>: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 собирать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тоже нужно уметь. Какие этапы есть при сборке деталей: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Первым делом нужно найти поверхность, свободную от вещей, чистую и гладкую где вы будете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раскладывать. При выборе места учитывайте конечный размер картинки.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Первым делом собираем рамку. Понять, где рамка среди кучки деталей можно, рассмотрев все элементы — у рамки одна из сторон или две - если это угловая фигурка — будут гладкой.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Сортируем оставшиеся детали. Легче всего сортировать по цветам. Белое — в отдельную кучку, красное — в отдельную и т. д. Так будет гораздо проще в процессе сборки.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Выкладывайте небольшие блоки. Если две детали скреплены между собой, уже становится значительно проще идти дальше. Так понемногу собирается вся картинка.</w:t>
      </w:r>
    </w:p>
    <w:p w:rsidR="00204569" w:rsidRPr="00204569" w:rsidRDefault="00204569" w:rsidP="001966E0">
      <w:pPr>
        <w:pStyle w:val="2"/>
        <w:rPr>
          <w:rFonts w:eastAsia="Times New Roman"/>
          <w:lang w:eastAsia="ru-RU"/>
        </w:rPr>
      </w:pPr>
      <w:r w:rsidRPr="00204569">
        <w:rPr>
          <w:rFonts w:eastAsia="Times New Roman"/>
          <w:lang w:eastAsia="ru-RU"/>
        </w:rPr>
        <w:t xml:space="preserve">Навыки, приобретаемые детьми в процессе занятий </w:t>
      </w:r>
      <w:proofErr w:type="spellStart"/>
      <w:r w:rsidRPr="00204569">
        <w:rPr>
          <w:rFonts w:eastAsia="Times New Roman"/>
          <w:lang w:eastAsia="ru-RU"/>
        </w:rPr>
        <w:t>пазлами</w:t>
      </w:r>
      <w:proofErr w:type="spellEnd"/>
      <w:r w:rsidRPr="00204569">
        <w:rPr>
          <w:rFonts w:eastAsia="Times New Roman"/>
          <w:lang w:eastAsia="ru-RU"/>
        </w:rPr>
        <w:t>:</w:t>
      </w:r>
      <w:bookmarkStart w:id="0" w:name="_GoBack"/>
      <w:bookmarkEnd w:id="0"/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помогают ребенку выработать нужную координацию движений. Если сначала его движения не совсем точны и ребенок часто «мажет», пытаясь угодить одной частью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пазла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другую, то по мере продвижения, у него вырабатываются более точные движения. При этом ребенок уже не тыкает наугад, а действует более осмысленно. Это поможет в будущем ему быстрее научится писать, рисовать, выработать красивый твердый четкий почерк.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Мелкая моторика. Ее развитие помогает малышу быстрее заговорить и избежать логопедических проблем. Если ребенок не получил необходимого уровня развития этой необходимейшей функции, впоследствии у него может развиться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дислексия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не произношение некоторых звуков. Такие проблемы в развитии могут помешать в успешной учебе.</w:t>
      </w:r>
    </w:p>
    <w:p w:rsidR="00204569" w:rsidRPr="00204569" w:rsidRDefault="00204569" w:rsidP="00204569">
      <w:pPr>
        <w:spacing w:before="150" w:after="150" w:line="288" w:lineRule="atLeast"/>
        <w:ind w:firstLine="708"/>
        <w:outlineLvl w:val="2"/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</w:pPr>
      <w:r w:rsidRPr="00204569">
        <w:rPr>
          <w:rFonts w:ascii="Times New Roman" w:eastAsia="Times New Roman" w:hAnsi="Times New Roman" w:cs="Times New Roman"/>
          <w:color w:val="F43DC3"/>
          <w:sz w:val="40"/>
          <w:szCs w:val="40"/>
          <w:lang w:eastAsia="ru-RU"/>
        </w:rPr>
        <w:t>Как заинтересовать ребенка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Особенно интересно будет ребенку, если на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пазлах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нарисованы персонажи его любимых мультфильмов — он удивится и очень обрадуется, когда у него получится целая картинка с любимыми героями.</w:t>
      </w:r>
    </w:p>
    <w:p w:rsidR="00204569" w:rsidRPr="00204569" w:rsidRDefault="00204569" w:rsidP="00204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Перед тем как ребенок впервые примется за собирание </w:t>
      </w:r>
      <w:proofErr w:type="spellStart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пазлов</w:t>
      </w:r>
      <w:proofErr w:type="spellEnd"/>
      <w:r w:rsidRPr="002045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ему необходимо показать, как делать правильно. Сначала на собственном примере — соберите картинку сами. Покажите ребенку отдельные детали и спросите — «что это», затем соберите эти кусочки в картинку — для ребенка этот процесс будет практически волшебством. И он, конечно же, захочет повторить все сам.</w:t>
      </w:r>
    </w:p>
    <w:p w:rsidR="00980E34" w:rsidRPr="00204569" w:rsidRDefault="00980E34">
      <w:pPr>
        <w:rPr>
          <w:rFonts w:ascii="Times New Roman" w:hAnsi="Times New Roman" w:cs="Times New Roman"/>
          <w:sz w:val="24"/>
          <w:szCs w:val="24"/>
        </w:rPr>
      </w:pPr>
    </w:p>
    <w:sectPr w:rsidR="00980E34" w:rsidRPr="0020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60BDA"/>
    <w:multiLevelType w:val="multilevel"/>
    <w:tmpl w:val="AD14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69"/>
    <w:rsid w:val="001966E0"/>
    <w:rsid w:val="00204569"/>
    <w:rsid w:val="00980E34"/>
    <w:rsid w:val="00A0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C7DD-6E8F-4CE3-B698-1FD1F532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6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azly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C9D1-3451-4EC2-8A70-B57DBF38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2025-05-27T06:46:00Z</dcterms:created>
  <dcterms:modified xsi:type="dcterms:W3CDTF">2025-05-27T06:58:00Z</dcterms:modified>
</cp:coreProperties>
</file>